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7E" w:rsidRDefault="00A513B7">
      <w:pPr>
        <w:widowControl/>
        <w:jc w:val="lef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  <w:r>
        <w:rPr>
          <w:rFonts w:ascii="Times New Roman" w:eastAsia="黑体" w:hAnsi="黑体" w:cs="Times New Roman"/>
          <w:snapToGrid w:val="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napToGrid w:val="0"/>
          <w:kern w:val="0"/>
          <w:sz w:val="32"/>
          <w:szCs w:val="32"/>
        </w:rPr>
        <w:t>3</w:t>
      </w:r>
    </w:p>
    <w:p w:rsidR="00EC677E" w:rsidRDefault="00A513B7">
      <w:pPr>
        <w:widowControl/>
        <w:jc w:val="center"/>
        <w:rPr>
          <w:rFonts w:ascii="Times New Roman" w:eastAsia="黑体" w:hAnsi="Times New Roman" w:cs="Times New Roman"/>
          <w:snapToGrid w:val="0"/>
          <w:kern w:val="0"/>
          <w:sz w:val="36"/>
          <w:szCs w:val="36"/>
        </w:rPr>
      </w:pPr>
      <w:r>
        <w:rPr>
          <w:rFonts w:ascii="Times New Roman" w:eastAsia="黑体" w:hAnsi="Times New Roman" w:cs="Times New Roman" w:hint="eastAsia"/>
          <w:snapToGrid w:val="0"/>
          <w:kern w:val="0"/>
          <w:sz w:val="36"/>
          <w:szCs w:val="36"/>
        </w:rPr>
        <w:t>年度技术转移合同登记表</w:t>
      </w:r>
      <w:bookmarkStart w:id="0" w:name="_GoBack"/>
      <w:bookmarkEnd w:id="0"/>
    </w:p>
    <w:tbl>
      <w:tblPr>
        <w:tblW w:w="157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1"/>
        <w:gridCol w:w="992"/>
        <w:gridCol w:w="1134"/>
        <w:gridCol w:w="1418"/>
        <w:gridCol w:w="1559"/>
        <w:gridCol w:w="851"/>
        <w:gridCol w:w="1275"/>
        <w:gridCol w:w="1134"/>
        <w:gridCol w:w="1560"/>
        <w:gridCol w:w="1275"/>
        <w:gridCol w:w="1560"/>
        <w:gridCol w:w="1134"/>
        <w:gridCol w:w="1134"/>
      </w:tblGrid>
      <w:tr w:rsidR="00EC677E">
        <w:trPr>
          <w:trHeight w:val="1021"/>
          <w:jc w:val="center"/>
        </w:trPr>
        <w:tc>
          <w:tcPr>
            <w:tcW w:w="701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合同</w:t>
            </w:r>
          </w:p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名称</w:t>
            </w:r>
          </w:p>
        </w:tc>
        <w:tc>
          <w:tcPr>
            <w:tcW w:w="1134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合同</w:t>
            </w:r>
          </w:p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登记号</w:t>
            </w:r>
          </w:p>
        </w:tc>
        <w:tc>
          <w:tcPr>
            <w:tcW w:w="1418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吸纳方（买方）名称</w:t>
            </w:r>
          </w:p>
        </w:tc>
        <w:tc>
          <w:tcPr>
            <w:tcW w:w="1559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输出方（卖方）名称</w:t>
            </w:r>
          </w:p>
        </w:tc>
        <w:tc>
          <w:tcPr>
            <w:tcW w:w="851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合同</w:t>
            </w:r>
          </w:p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类型</w:t>
            </w:r>
          </w:p>
        </w:tc>
        <w:tc>
          <w:tcPr>
            <w:tcW w:w="1275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起止日期</w:t>
            </w:r>
          </w:p>
        </w:tc>
        <w:tc>
          <w:tcPr>
            <w:tcW w:w="1134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认定登记日期</w:t>
            </w:r>
          </w:p>
        </w:tc>
        <w:tc>
          <w:tcPr>
            <w:tcW w:w="1560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snapToGrid w:val="0"/>
                <w:kern w:val="0"/>
                <w:sz w:val="24"/>
                <w:szCs w:val="24"/>
              </w:rPr>
              <w:t>成交额</w:t>
            </w: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1275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技术交易额（元）</w:t>
            </w:r>
          </w:p>
        </w:tc>
        <w:tc>
          <w:tcPr>
            <w:tcW w:w="1560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 w:hint="eastAsia"/>
                <w:snapToGrid w:val="0"/>
                <w:kern w:val="0"/>
                <w:sz w:val="24"/>
                <w:szCs w:val="24"/>
              </w:rPr>
              <w:t>2020</w:t>
            </w:r>
            <w:r>
              <w:rPr>
                <w:rFonts w:ascii="Times New Roman" w:eastAsia="黑体" w:hAnsi="黑体" w:cs="Times New Roman" w:hint="eastAsia"/>
                <w:snapToGrid w:val="0"/>
                <w:kern w:val="0"/>
                <w:sz w:val="24"/>
                <w:szCs w:val="24"/>
              </w:rPr>
              <w:t>年已支付技术交易额</w:t>
            </w: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1134" w:type="dxa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 w:hint="eastAsia"/>
                <w:snapToGrid w:val="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020</w:t>
            </w:r>
            <w:r>
              <w:rPr>
                <w:rFonts w:ascii="Times New Roman" w:eastAsia="黑体" w:hAnsi="黑体" w:cs="Times New Roman" w:hint="eastAsia"/>
                <w:snapToGrid w:val="0"/>
                <w:kern w:val="0"/>
                <w:sz w:val="24"/>
                <w:szCs w:val="24"/>
              </w:rPr>
              <w:t>年已支付技术交易额到账率（</w:t>
            </w:r>
            <w:r>
              <w:rPr>
                <w:rFonts w:ascii="Times New Roman" w:eastAsia="黑体" w:hAnsi="黑体" w:cs="Times New Roman" w:hint="eastAsia"/>
                <w:snapToGrid w:val="0"/>
                <w:kern w:val="0"/>
                <w:sz w:val="24"/>
                <w:szCs w:val="24"/>
              </w:rPr>
              <w:t>%</w:t>
            </w:r>
            <w:r>
              <w:rPr>
                <w:rFonts w:ascii="Times New Roman" w:eastAsia="黑体" w:hAnsi="黑体" w:cs="Times New Roman" w:hint="eastAsia"/>
                <w:snapToGrid w:val="0"/>
                <w:kern w:val="0"/>
                <w:sz w:val="24"/>
                <w:szCs w:val="24"/>
              </w:rPr>
              <w:t>）</w:t>
            </w:r>
          </w:p>
        </w:tc>
        <w:tc>
          <w:tcPr>
            <w:tcW w:w="1134" w:type="dxa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 w:hint="eastAsia"/>
                <w:snapToGrid w:val="0"/>
                <w:kern w:val="0"/>
                <w:sz w:val="24"/>
                <w:szCs w:val="24"/>
              </w:rPr>
              <w:t>实际到账资金是否超过</w:t>
            </w:r>
            <w:r>
              <w:rPr>
                <w:rFonts w:ascii="Times New Roman" w:eastAsia="黑体" w:hAnsi="黑体" w:cs="Times New Roman" w:hint="eastAsia"/>
                <w:snapToGrid w:val="0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00</w:t>
            </w: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万元</w:t>
            </w:r>
          </w:p>
        </w:tc>
      </w:tr>
      <w:tr w:rsidR="00EC677E">
        <w:trPr>
          <w:trHeight w:val="1021"/>
          <w:jc w:val="center"/>
        </w:trPr>
        <w:tc>
          <w:tcPr>
            <w:tcW w:w="70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EC677E">
        <w:trPr>
          <w:trHeight w:val="1021"/>
          <w:jc w:val="center"/>
        </w:trPr>
        <w:tc>
          <w:tcPr>
            <w:tcW w:w="70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EC677E">
        <w:trPr>
          <w:trHeight w:val="1021"/>
          <w:jc w:val="center"/>
        </w:trPr>
        <w:tc>
          <w:tcPr>
            <w:tcW w:w="70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EC677E">
        <w:trPr>
          <w:trHeight w:val="1021"/>
          <w:jc w:val="center"/>
        </w:trPr>
        <w:tc>
          <w:tcPr>
            <w:tcW w:w="70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EC677E">
        <w:trPr>
          <w:trHeight w:val="1021"/>
          <w:jc w:val="center"/>
        </w:trPr>
        <w:tc>
          <w:tcPr>
            <w:tcW w:w="70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EC677E">
        <w:trPr>
          <w:trHeight w:val="809"/>
          <w:jc w:val="center"/>
        </w:trPr>
        <w:tc>
          <w:tcPr>
            <w:tcW w:w="9064" w:type="dxa"/>
            <w:gridSpan w:val="8"/>
            <w:vAlign w:val="center"/>
          </w:tcPr>
          <w:p w:rsidR="00EC677E" w:rsidRDefault="00A513B7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合计</w:t>
            </w:r>
            <w:r>
              <w:rPr>
                <w:rFonts w:ascii="Times New Roman" w:eastAsia="黑体" w:hAnsi="黑体" w:cs="Times New Roman" w:hint="eastAsia"/>
                <w:snapToGrid w:val="0"/>
                <w:kern w:val="0"/>
                <w:sz w:val="24"/>
                <w:szCs w:val="24"/>
              </w:rPr>
              <w:t>（元）</w:t>
            </w:r>
            <w:r>
              <w:rPr>
                <w:rFonts w:ascii="Times New Roman" w:eastAsia="黑体" w:hAnsi="黑体" w:cs="Times New Roman"/>
                <w:snapToGrid w:val="0"/>
                <w:kern w:val="0"/>
                <w:sz w:val="24"/>
                <w:szCs w:val="24"/>
              </w:rPr>
              <w:t>：</w:t>
            </w:r>
          </w:p>
        </w:tc>
        <w:tc>
          <w:tcPr>
            <w:tcW w:w="1560" w:type="dxa"/>
            <w:vAlign w:val="center"/>
          </w:tcPr>
          <w:p w:rsidR="00EC677E" w:rsidRDefault="00EC677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C677E" w:rsidRDefault="00EC677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677E" w:rsidRDefault="00EC677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C677E" w:rsidRDefault="00EC677E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</w:tr>
    </w:tbl>
    <w:p w:rsidR="00EC677E" w:rsidRDefault="00EC677E">
      <w:pPr>
        <w:rPr>
          <w:rFonts w:ascii="方正小标宋简体" w:eastAsia="方正小标宋简体" w:hAnsi="宋体" w:cs="宋体-18030"/>
          <w:snapToGrid w:val="0"/>
          <w:color w:val="000000"/>
          <w:kern w:val="0"/>
          <w:sz w:val="52"/>
          <w:szCs w:val="52"/>
        </w:rPr>
        <w:sectPr w:rsidR="00EC677E">
          <w:pgSz w:w="16838" w:h="11906" w:orient="landscape"/>
          <w:pgMar w:top="1418" w:right="1531" w:bottom="1531" w:left="1531" w:header="709" w:footer="1361" w:gutter="0"/>
          <w:cols w:space="720"/>
          <w:docGrid w:linePitch="312"/>
        </w:sectPr>
      </w:pPr>
    </w:p>
    <w:p w:rsidR="00EC677E" w:rsidRDefault="00EC677E">
      <w:pPr>
        <w:rPr>
          <w:rFonts w:ascii="Times New Roman" w:eastAsia="宋体" w:hAnsi="Times New Roman" w:cs="Times New Roman"/>
          <w:szCs w:val="24"/>
        </w:rPr>
      </w:pPr>
    </w:p>
    <w:p w:rsidR="00EC677E" w:rsidRDefault="00EC677E">
      <w:pPr>
        <w:widowControl/>
        <w:jc w:val="left"/>
        <w:rPr>
          <w:rFonts w:ascii="黑体" w:eastAsia="黑体" w:hAnsi="黑体"/>
          <w:sz w:val="24"/>
          <w:szCs w:val="24"/>
        </w:rPr>
      </w:pPr>
    </w:p>
    <w:sectPr w:rsidR="00EC677E" w:rsidSect="00EC67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3B7" w:rsidRDefault="00A513B7" w:rsidP="00013C58">
      <w:r>
        <w:separator/>
      </w:r>
    </w:p>
  </w:endnote>
  <w:endnote w:type="continuationSeparator" w:id="0">
    <w:p w:rsidR="00A513B7" w:rsidRDefault="00A513B7" w:rsidP="00013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-18030">
    <w:altName w:val="微软雅黑"/>
    <w:charset w:val="86"/>
    <w:family w:val="swiss"/>
    <w:pitch w:val="default"/>
    <w:sig w:usb0="00000000" w:usb1="00000000" w:usb2="000A005E" w:usb3="00000000" w:csb0="0004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3B7" w:rsidRDefault="00A513B7" w:rsidP="00013C58">
      <w:r>
        <w:separator/>
      </w:r>
    </w:p>
  </w:footnote>
  <w:footnote w:type="continuationSeparator" w:id="0">
    <w:p w:rsidR="00A513B7" w:rsidRDefault="00A513B7" w:rsidP="00013C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2D64"/>
    <w:rsid w:val="000056E2"/>
    <w:rsid w:val="00013C58"/>
    <w:rsid w:val="00092D64"/>
    <w:rsid w:val="000B3304"/>
    <w:rsid w:val="000C2F3A"/>
    <w:rsid w:val="00146393"/>
    <w:rsid w:val="00236B4A"/>
    <w:rsid w:val="0030609A"/>
    <w:rsid w:val="003C29A0"/>
    <w:rsid w:val="004D2EF6"/>
    <w:rsid w:val="004D66E1"/>
    <w:rsid w:val="004F4C93"/>
    <w:rsid w:val="005532E1"/>
    <w:rsid w:val="0055449C"/>
    <w:rsid w:val="005F5F12"/>
    <w:rsid w:val="00637F13"/>
    <w:rsid w:val="00651CD6"/>
    <w:rsid w:val="00654DAB"/>
    <w:rsid w:val="006F4367"/>
    <w:rsid w:val="007911DD"/>
    <w:rsid w:val="007D25F7"/>
    <w:rsid w:val="008F0C75"/>
    <w:rsid w:val="00915D71"/>
    <w:rsid w:val="00942992"/>
    <w:rsid w:val="009D6373"/>
    <w:rsid w:val="00A513B7"/>
    <w:rsid w:val="00A546E5"/>
    <w:rsid w:val="00A66456"/>
    <w:rsid w:val="00A7029F"/>
    <w:rsid w:val="00A838DC"/>
    <w:rsid w:val="00AB4637"/>
    <w:rsid w:val="00AC36DE"/>
    <w:rsid w:val="00B03091"/>
    <w:rsid w:val="00B33863"/>
    <w:rsid w:val="00BF6D45"/>
    <w:rsid w:val="00C8251C"/>
    <w:rsid w:val="00CB5E02"/>
    <w:rsid w:val="00CC4715"/>
    <w:rsid w:val="00CD56D3"/>
    <w:rsid w:val="00CE35C2"/>
    <w:rsid w:val="00D02B7A"/>
    <w:rsid w:val="00DA0D04"/>
    <w:rsid w:val="00E32EC8"/>
    <w:rsid w:val="00E47F70"/>
    <w:rsid w:val="00E85260"/>
    <w:rsid w:val="00EB5152"/>
    <w:rsid w:val="00EC677E"/>
    <w:rsid w:val="00EF47A9"/>
    <w:rsid w:val="00F10FAE"/>
    <w:rsid w:val="00F176D8"/>
    <w:rsid w:val="00F50791"/>
    <w:rsid w:val="00F7192A"/>
    <w:rsid w:val="00F81CE4"/>
    <w:rsid w:val="045444A6"/>
    <w:rsid w:val="0B001040"/>
    <w:rsid w:val="417801FB"/>
    <w:rsid w:val="42355996"/>
    <w:rsid w:val="6E50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C67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C67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C677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C677E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EC677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193</Characters>
  <Application>Microsoft Office Word</Application>
  <DocSecurity>0</DocSecurity>
  <Lines>1</Lines>
  <Paragraphs>1</Paragraphs>
  <ScaleCrop>false</ScaleCrop>
  <Company>Microsoft 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葛佩佩</dc:creator>
  <cp:lastModifiedBy>wuhuayu</cp:lastModifiedBy>
  <cp:revision>38</cp:revision>
  <dcterms:created xsi:type="dcterms:W3CDTF">2021-11-26T06:41:00Z</dcterms:created>
  <dcterms:modified xsi:type="dcterms:W3CDTF">2023-05-22T08:36:00Z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C2771AC3BFE445A8B4864218A7786491</vt:lpwstr>
  </property>
</Properties>
</file>